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414A01">
        <w:rPr>
          <w:rFonts w:ascii="Times New Roman" w:hAnsi="Times New Roman" w:cs="Times New Roman"/>
          <w:b/>
          <w:sz w:val="24"/>
          <w:szCs w:val="24"/>
        </w:rPr>
        <w:t>8</w:t>
      </w:r>
      <w:r w:rsidR="00760FBB">
        <w:rPr>
          <w:rFonts w:ascii="Times New Roman" w:hAnsi="Times New Roman" w:cs="Times New Roman"/>
          <w:b/>
          <w:sz w:val="24"/>
          <w:szCs w:val="24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05A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D74B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60FBB">
        <w:rPr>
          <w:rFonts w:ascii="Times New Roman" w:hAnsi="Times New Roman" w:cs="Times New Roman"/>
          <w:b/>
          <w:sz w:val="24"/>
          <w:szCs w:val="24"/>
        </w:rPr>
        <w:t>58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2A7EC2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D62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760FB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2A7E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760FBB"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760FBB" w:rsidRPr="004A3A94">
        <w:rPr>
          <w:rStyle w:val="outputtext"/>
          <w:rFonts w:ascii="Times New Roman" w:hAnsi="Times New Roman"/>
          <w:sz w:val="24"/>
          <w:szCs w:val="24"/>
        </w:rPr>
        <w:t>Булармекс</w:t>
      </w:r>
      <w:proofErr w:type="spellEnd"/>
      <w:r w:rsidR="00760FBB" w:rsidRPr="004A3A94">
        <w:rPr>
          <w:rStyle w:val="outputtext"/>
          <w:rFonts w:ascii="Times New Roman" w:hAnsi="Times New Roman"/>
          <w:sz w:val="24"/>
          <w:szCs w:val="24"/>
        </w:rPr>
        <w:t xml:space="preserve"> – ИК“ АД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01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821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прокурист</w:t>
      </w:r>
      <w:r w:rsidR="00601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И. и адв. Е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Х.</w:t>
      </w:r>
    </w:p>
    <w:p w:rsidR="00B8578E" w:rsidRPr="002A7EC2" w:rsidRDefault="002A7EC2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60FBB" w:rsidRPr="004A3A94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„Топлофикация София“ ЕАД</w:t>
      </w:r>
      <w:r w:rsidR="00672323"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D74B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601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И. Т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821A9F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</w:t>
      </w:r>
      <w:r w:rsidR="00EE72EB">
        <w:rPr>
          <w:rFonts w:ascii="Times New Roman" w:hAnsi="Times New Roman" w:cs="Times New Roman"/>
          <w:sz w:val="24"/>
          <w:szCs w:val="24"/>
        </w:rPr>
        <w:t>. Х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83647B" w:rsidRDefault="005277C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5D74B0" w:rsidRDefault="005D74B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21A9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5D74B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5D74B0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5D74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74B0">
        <w:rPr>
          <w:rFonts w:ascii="Times New Roman" w:hAnsi="Times New Roman" w:cs="Times New Roman"/>
          <w:sz w:val="24"/>
          <w:szCs w:val="24"/>
        </w:rPr>
        <w:t xml:space="preserve"> становището, депозирано от „Топлофикация“.</w:t>
      </w: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821A9F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</w:t>
      </w:r>
      <w:r w:rsidR="00EE72EB">
        <w:rPr>
          <w:rFonts w:ascii="Times New Roman" w:hAnsi="Times New Roman" w:cs="Times New Roman"/>
          <w:sz w:val="24"/>
          <w:szCs w:val="24"/>
        </w:rPr>
        <w:t>. Х.:</w:t>
      </w:r>
    </w:p>
    <w:p w:rsidR="008E6DD9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74B0" w:rsidRPr="005D74B0">
        <w:rPr>
          <w:rFonts w:ascii="Times New Roman" w:hAnsi="Times New Roman" w:cs="Times New Roman"/>
          <w:sz w:val="24"/>
          <w:szCs w:val="24"/>
        </w:rPr>
        <w:t>Уважаеми господин председател, уважаеми членове на комисията</w:t>
      </w:r>
      <w:r w:rsidR="005D74B0">
        <w:rPr>
          <w:rFonts w:ascii="Times New Roman" w:hAnsi="Times New Roman" w:cs="Times New Roman"/>
          <w:sz w:val="24"/>
          <w:szCs w:val="24"/>
        </w:rPr>
        <w:t>, поддържам жалбата, д</w:t>
      </w:r>
      <w:r w:rsidR="005D74B0" w:rsidRPr="005D74B0">
        <w:rPr>
          <w:rFonts w:ascii="Times New Roman" w:hAnsi="Times New Roman" w:cs="Times New Roman"/>
          <w:sz w:val="24"/>
          <w:szCs w:val="24"/>
        </w:rPr>
        <w:t>ори и по начина</w:t>
      </w:r>
      <w:r w:rsidR="005D74B0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по който е написано от клиента ми</w:t>
      </w:r>
      <w:r w:rsidR="005D74B0">
        <w:rPr>
          <w:rFonts w:ascii="Times New Roman" w:hAnsi="Times New Roman" w:cs="Times New Roman"/>
          <w:sz w:val="24"/>
          <w:szCs w:val="24"/>
        </w:rPr>
        <w:t>.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Считам</w:t>
      </w:r>
      <w:r w:rsidR="005D74B0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че възраженията в становище от страна на ответната страна са неоснователни</w:t>
      </w:r>
      <w:r w:rsidR="005D74B0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категорични са спазени предпоставките на </w:t>
      </w:r>
      <w:r w:rsidR="005D74B0">
        <w:rPr>
          <w:rFonts w:ascii="Times New Roman" w:hAnsi="Times New Roman" w:cs="Times New Roman"/>
          <w:sz w:val="24"/>
          <w:szCs w:val="24"/>
        </w:rPr>
        <w:t>чл.</w:t>
      </w:r>
      <w:r w:rsidR="005D74B0" w:rsidRPr="005D74B0">
        <w:rPr>
          <w:rFonts w:ascii="Times New Roman" w:hAnsi="Times New Roman" w:cs="Times New Roman"/>
          <w:sz w:val="24"/>
          <w:szCs w:val="24"/>
        </w:rPr>
        <w:t>199 макар и не изрично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конкретн</w:t>
      </w:r>
      <w:r w:rsidR="008E6DD9">
        <w:rPr>
          <w:rFonts w:ascii="Times New Roman" w:hAnsi="Times New Roman" w:cs="Times New Roman"/>
          <w:sz w:val="24"/>
          <w:szCs w:val="24"/>
        </w:rPr>
        <w:t>о и ясно. К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акво </w:t>
      </w:r>
      <w:r w:rsidR="008E6DD9">
        <w:rPr>
          <w:rFonts w:ascii="Times New Roman" w:hAnsi="Times New Roman" w:cs="Times New Roman"/>
          <w:sz w:val="24"/>
          <w:szCs w:val="24"/>
        </w:rPr>
        <w:t xml:space="preserve">твърдим в жалбата си накратко - </w:t>
      </w:r>
      <w:r w:rsidR="005D74B0" w:rsidRPr="005D74B0">
        <w:rPr>
          <w:rFonts w:ascii="Times New Roman" w:hAnsi="Times New Roman" w:cs="Times New Roman"/>
          <w:sz w:val="24"/>
          <w:szCs w:val="24"/>
        </w:rPr>
        <w:t>накратко твърди</w:t>
      </w:r>
      <w:r w:rsidR="008E6DD9">
        <w:rPr>
          <w:rFonts w:ascii="Times New Roman" w:hAnsi="Times New Roman" w:cs="Times New Roman"/>
          <w:sz w:val="24"/>
          <w:szCs w:val="24"/>
        </w:rPr>
        <w:t>м,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че изискванията на чл</w:t>
      </w:r>
      <w:r w:rsidR="008E6DD9">
        <w:rPr>
          <w:rFonts w:ascii="Times New Roman" w:hAnsi="Times New Roman" w:cs="Times New Roman"/>
          <w:sz w:val="24"/>
          <w:szCs w:val="24"/>
        </w:rPr>
        <w:t>.</w:t>
      </w:r>
      <w:r w:rsidR="005D74B0" w:rsidRPr="005D74B0">
        <w:rPr>
          <w:rFonts w:ascii="Times New Roman" w:hAnsi="Times New Roman" w:cs="Times New Roman"/>
          <w:sz w:val="24"/>
          <w:szCs w:val="24"/>
        </w:rPr>
        <w:t>133 катег</w:t>
      </w:r>
      <w:r w:rsidR="008E6DD9">
        <w:rPr>
          <w:rFonts w:ascii="Times New Roman" w:hAnsi="Times New Roman" w:cs="Times New Roman"/>
          <w:sz w:val="24"/>
          <w:szCs w:val="24"/>
        </w:rPr>
        <w:t xml:space="preserve">орично не са спазени независимо, </w:t>
      </w:r>
      <w:r w:rsidR="005D74B0" w:rsidRPr="005D74B0">
        <w:rPr>
          <w:rFonts w:ascii="Times New Roman" w:hAnsi="Times New Roman" w:cs="Times New Roman"/>
          <w:sz w:val="24"/>
          <w:szCs w:val="24"/>
        </w:rPr>
        <w:t>че възложителят твърди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че е даден срок над минималния </w:t>
      </w:r>
      <w:r w:rsidR="008E6DD9">
        <w:rPr>
          <w:rFonts w:ascii="Times New Roman" w:hAnsi="Times New Roman" w:cs="Times New Roman"/>
          <w:sz w:val="24"/>
          <w:szCs w:val="24"/>
        </w:rPr>
        <w:t xml:space="preserve">от </w:t>
      </w:r>
      <w:r w:rsidR="005D74B0" w:rsidRPr="005D74B0">
        <w:rPr>
          <w:rFonts w:ascii="Times New Roman" w:hAnsi="Times New Roman" w:cs="Times New Roman"/>
          <w:sz w:val="24"/>
          <w:szCs w:val="24"/>
        </w:rPr>
        <w:t>30 дни</w:t>
      </w:r>
      <w:r w:rsidR="008E6DD9">
        <w:rPr>
          <w:rFonts w:ascii="Times New Roman" w:hAnsi="Times New Roman" w:cs="Times New Roman"/>
          <w:sz w:val="24"/>
          <w:szCs w:val="24"/>
        </w:rPr>
        <w:t>. С</w:t>
      </w:r>
      <w:r w:rsidR="005D74B0" w:rsidRPr="005D74B0">
        <w:rPr>
          <w:rFonts w:ascii="Times New Roman" w:hAnsi="Times New Roman" w:cs="Times New Roman"/>
          <w:sz w:val="24"/>
          <w:szCs w:val="24"/>
        </w:rPr>
        <w:t>рокът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който е даден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дали нарочно или без да бъде съобразен</w:t>
      </w:r>
      <w:r w:rsidR="008E6DD9">
        <w:rPr>
          <w:rFonts w:ascii="Times New Roman" w:hAnsi="Times New Roman" w:cs="Times New Roman"/>
          <w:sz w:val="24"/>
          <w:szCs w:val="24"/>
        </w:rPr>
        <w:t>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е точно преди коледните и </w:t>
      </w:r>
      <w:r w:rsidR="008E6DD9">
        <w:rPr>
          <w:rFonts w:ascii="Times New Roman" w:hAnsi="Times New Roman" w:cs="Times New Roman"/>
          <w:sz w:val="24"/>
          <w:szCs w:val="24"/>
        </w:rPr>
        <w:t>н</w:t>
      </w:r>
      <w:r w:rsidR="005D74B0" w:rsidRPr="005D74B0">
        <w:rPr>
          <w:rFonts w:ascii="Times New Roman" w:hAnsi="Times New Roman" w:cs="Times New Roman"/>
          <w:sz w:val="24"/>
          <w:szCs w:val="24"/>
        </w:rPr>
        <w:t>овогодишни празници д</w:t>
      </w:r>
      <w:r w:rsidR="008E6DD9">
        <w:rPr>
          <w:rFonts w:ascii="Times New Roman" w:hAnsi="Times New Roman" w:cs="Times New Roman"/>
          <w:sz w:val="24"/>
          <w:szCs w:val="24"/>
        </w:rPr>
        <w:t>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2</w:t>
      </w:r>
      <w:r w:rsidR="008E6DD9">
        <w:rPr>
          <w:rFonts w:ascii="Times New Roman" w:hAnsi="Times New Roman" w:cs="Times New Roman"/>
          <w:sz w:val="24"/>
          <w:szCs w:val="24"/>
        </w:rPr>
        <w:t>1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</w:t>
      </w:r>
      <w:r w:rsidR="008E6DD9">
        <w:rPr>
          <w:rFonts w:ascii="Times New Roman" w:hAnsi="Times New Roman" w:cs="Times New Roman"/>
          <w:sz w:val="24"/>
          <w:szCs w:val="24"/>
        </w:rPr>
        <w:t xml:space="preserve">януари, </w:t>
      </w:r>
      <w:r w:rsidR="005D74B0" w:rsidRPr="005D74B0">
        <w:rPr>
          <w:rFonts w:ascii="Times New Roman" w:hAnsi="Times New Roman" w:cs="Times New Roman"/>
          <w:sz w:val="24"/>
          <w:szCs w:val="24"/>
        </w:rPr>
        <w:t>които предпоставят не по-малко от 10 почивни дни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изключая нормалните почивни дни </w:t>
      </w:r>
      <w:r w:rsidR="008E6DD9">
        <w:rPr>
          <w:rFonts w:ascii="Times New Roman" w:hAnsi="Times New Roman" w:cs="Times New Roman"/>
          <w:sz w:val="24"/>
          <w:szCs w:val="24"/>
        </w:rPr>
        <w:t>в с</w:t>
      </w:r>
      <w:r w:rsidR="005D74B0" w:rsidRPr="005D74B0">
        <w:rPr>
          <w:rFonts w:ascii="Times New Roman" w:hAnsi="Times New Roman" w:cs="Times New Roman"/>
          <w:sz w:val="24"/>
          <w:szCs w:val="24"/>
        </w:rPr>
        <w:t>ъбота и неделя</w:t>
      </w:r>
      <w:r w:rsidR="008E6DD9">
        <w:rPr>
          <w:rFonts w:ascii="Times New Roman" w:hAnsi="Times New Roman" w:cs="Times New Roman"/>
          <w:sz w:val="24"/>
          <w:szCs w:val="24"/>
        </w:rPr>
        <w:t xml:space="preserve">. Обемът на </w:t>
      </w:r>
      <w:r w:rsidR="005D74B0" w:rsidRPr="005D74B0">
        <w:rPr>
          <w:rFonts w:ascii="Times New Roman" w:hAnsi="Times New Roman" w:cs="Times New Roman"/>
          <w:sz w:val="24"/>
          <w:szCs w:val="24"/>
        </w:rPr>
        <w:t>поръчката</w:t>
      </w:r>
      <w:r w:rsidR="008E6DD9">
        <w:rPr>
          <w:rFonts w:ascii="Times New Roman" w:hAnsi="Times New Roman" w:cs="Times New Roman"/>
          <w:sz w:val="24"/>
          <w:szCs w:val="24"/>
        </w:rPr>
        <w:t>, на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обществената поръчка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касае видове арматури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които нямат аналог на производител </w:t>
      </w:r>
      <w:r w:rsidR="008E6DD9">
        <w:rPr>
          <w:rFonts w:ascii="Times New Roman" w:hAnsi="Times New Roman" w:cs="Times New Roman"/>
          <w:sz w:val="24"/>
          <w:szCs w:val="24"/>
        </w:rPr>
        <w:t>в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България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изключая производство</w:t>
      </w:r>
      <w:r w:rsidR="008E6DD9">
        <w:rPr>
          <w:rFonts w:ascii="Times New Roman" w:hAnsi="Times New Roman" w:cs="Times New Roman"/>
          <w:sz w:val="24"/>
          <w:szCs w:val="24"/>
        </w:rPr>
        <w:t>то,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което се осъществява от моя доверител</w:t>
      </w:r>
      <w:r w:rsidR="008E6DD9">
        <w:rPr>
          <w:rFonts w:ascii="Times New Roman" w:hAnsi="Times New Roman" w:cs="Times New Roman"/>
          <w:sz w:val="24"/>
          <w:szCs w:val="24"/>
        </w:rPr>
        <w:t>, к</w:t>
      </w:r>
      <w:r w:rsidR="005D74B0" w:rsidRPr="005D74B0">
        <w:rPr>
          <w:rFonts w:ascii="Times New Roman" w:hAnsi="Times New Roman" w:cs="Times New Roman"/>
          <w:sz w:val="24"/>
          <w:szCs w:val="24"/>
        </w:rPr>
        <w:t>оето предпоставя извършването на контакти с чуждестранни вносители и разпространители на този вид арматура</w:t>
      </w:r>
      <w:r w:rsidR="008E6DD9">
        <w:rPr>
          <w:rFonts w:ascii="Times New Roman" w:hAnsi="Times New Roman" w:cs="Times New Roman"/>
          <w:sz w:val="24"/>
          <w:szCs w:val="24"/>
        </w:rPr>
        <w:t>.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649" w:rsidRDefault="005D74B0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B0">
        <w:rPr>
          <w:rFonts w:ascii="Times New Roman" w:hAnsi="Times New Roman" w:cs="Times New Roman"/>
          <w:sz w:val="24"/>
          <w:szCs w:val="24"/>
        </w:rPr>
        <w:t>Като се има предвид</w:t>
      </w:r>
      <w:r w:rsidR="008E6DD9">
        <w:rPr>
          <w:rFonts w:ascii="Times New Roman" w:hAnsi="Times New Roman" w:cs="Times New Roman"/>
          <w:sz w:val="24"/>
          <w:szCs w:val="24"/>
        </w:rPr>
        <w:t>,</w:t>
      </w:r>
      <w:r w:rsidRPr="005D74B0">
        <w:rPr>
          <w:rFonts w:ascii="Times New Roman" w:hAnsi="Times New Roman" w:cs="Times New Roman"/>
          <w:sz w:val="24"/>
          <w:szCs w:val="24"/>
        </w:rPr>
        <w:t xml:space="preserve"> което е </w:t>
      </w:r>
      <w:proofErr w:type="spellStart"/>
      <w:r w:rsidRPr="005D74B0">
        <w:rPr>
          <w:rFonts w:ascii="Times New Roman" w:hAnsi="Times New Roman" w:cs="Times New Roman"/>
          <w:sz w:val="24"/>
          <w:szCs w:val="24"/>
        </w:rPr>
        <w:t>ноторно</w:t>
      </w:r>
      <w:proofErr w:type="spellEnd"/>
      <w:r w:rsidRPr="005D74B0">
        <w:rPr>
          <w:rFonts w:ascii="Times New Roman" w:hAnsi="Times New Roman" w:cs="Times New Roman"/>
          <w:sz w:val="24"/>
          <w:szCs w:val="24"/>
        </w:rPr>
        <w:t xml:space="preserve"> известно за всеки </w:t>
      </w:r>
      <w:r w:rsidR="008E6DD9">
        <w:rPr>
          <w:rFonts w:ascii="Times New Roman" w:hAnsi="Times New Roman" w:cs="Times New Roman"/>
          <w:sz w:val="24"/>
          <w:szCs w:val="24"/>
        </w:rPr>
        <w:t>е</w:t>
      </w:r>
      <w:r w:rsidRPr="005D74B0">
        <w:rPr>
          <w:rFonts w:ascii="Times New Roman" w:hAnsi="Times New Roman" w:cs="Times New Roman"/>
          <w:sz w:val="24"/>
          <w:szCs w:val="24"/>
        </w:rPr>
        <w:t>д</w:t>
      </w:r>
      <w:r w:rsidR="008E6DD9">
        <w:rPr>
          <w:rFonts w:ascii="Times New Roman" w:hAnsi="Times New Roman" w:cs="Times New Roman"/>
          <w:sz w:val="24"/>
          <w:szCs w:val="24"/>
        </w:rPr>
        <w:t>и</w:t>
      </w:r>
      <w:r w:rsidRPr="005D74B0">
        <w:rPr>
          <w:rFonts w:ascii="Times New Roman" w:hAnsi="Times New Roman" w:cs="Times New Roman"/>
          <w:sz w:val="24"/>
          <w:szCs w:val="24"/>
        </w:rPr>
        <w:t xml:space="preserve">н възложител </w:t>
      </w:r>
      <w:r w:rsidR="000F143E">
        <w:rPr>
          <w:rFonts w:ascii="Times New Roman" w:hAnsi="Times New Roman" w:cs="Times New Roman"/>
          <w:sz w:val="24"/>
          <w:szCs w:val="24"/>
        </w:rPr>
        <w:t xml:space="preserve">от </w:t>
      </w:r>
      <w:r w:rsidRPr="005D74B0">
        <w:rPr>
          <w:rFonts w:ascii="Times New Roman" w:hAnsi="Times New Roman" w:cs="Times New Roman"/>
          <w:sz w:val="24"/>
          <w:szCs w:val="24"/>
        </w:rPr>
        <w:t>този ранг</w:t>
      </w:r>
      <w:r w:rsidR="00917649">
        <w:rPr>
          <w:rFonts w:ascii="Times New Roman" w:hAnsi="Times New Roman" w:cs="Times New Roman"/>
          <w:sz w:val="24"/>
          <w:szCs w:val="24"/>
        </w:rPr>
        <w:t>,</w:t>
      </w:r>
      <w:r w:rsidRPr="005D74B0">
        <w:rPr>
          <w:rFonts w:ascii="Times New Roman" w:hAnsi="Times New Roman" w:cs="Times New Roman"/>
          <w:sz w:val="24"/>
          <w:szCs w:val="24"/>
        </w:rPr>
        <w:t xml:space="preserve"> че от 20 декември до 10 януари няма нито едно предприят</w:t>
      </w:r>
      <w:r w:rsidR="00917649">
        <w:rPr>
          <w:rFonts w:ascii="Times New Roman" w:hAnsi="Times New Roman" w:cs="Times New Roman"/>
          <w:sz w:val="24"/>
          <w:szCs w:val="24"/>
        </w:rPr>
        <w:t>ие или</w:t>
      </w:r>
      <w:r w:rsidRPr="005D74B0">
        <w:rPr>
          <w:rFonts w:ascii="Times New Roman" w:hAnsi="Times New Roman" w:cs="Times New Roman"/>
          <w:sz w:val="24"/>
          <w:szCs w:val="24"/>
        </w:rPr>
        <w:t xml:space="preserve"> търговец в </w:t>
      </w:r>
      <w:r w:rsidR="00917649">
        <w:rPr>
          <w:rFonts w:ascii="Times New Roman" w:hAnsi="Times New Roman" w:cs="Times New Roman"/>
          <w:sz w:val="24"/>
          <w:szCs w:val="24"/>
        </w:rPr>
        <w:t>З</w:t>
      </w:r>
      <w:r w:rsidRPr="005D74B0">
        <w:rPr>
          <w:rFonts w:ascii="Times New Roman" w:hAnsi="Times New Roman" w:cs="Times New Roman"/>
          <w:sz w:val="24"/>
          <w:szCs w:val="24"/>
        </w:rPr>
        <w:t xml:space="preserve">ападна Европа </w:t>
      </w:r>
      <w:r w:rsidR="00917649">
        <w:rPr>
          <w:rFonts w:ascii="Times New Roman" w:hAnsi="Times New Roman" w:cs="Times New Roman"/>
          <w:sz w:val="24"/>
          <w:szCs w:val="24"/>
        </w:rPr>
        <w:t>и</w:t>
      </w:r>
      <w:r w:rsidRPr="005D74B0">
        <w:rPr>
          <w:rFonts w:ascii="Times New Roman" w:hAnsi="Times New Roman" w:cs="Times New Roman"/>
          <w:sz w:val="24"/>
          <w:szCs w:val="24"/>
        </w:rPr>
        <w:t xml:space="preserve">ли </w:t>
      </w:r>
      <w:r w:rsidR="00917649">
        <w:rPr>
          <w:rFonts w:ascii="Times New Roman" w:hAnsi="Times New Roman" w:cs="Times New Roman"/>
          <w:sz w:val="24"/>
          <w:szCs w:val="24"/>
        </w:rPr>
        <w:t>в</w:t>
      </w:r>
      <w:r w:rsidRPr="005D74B0">
        <w:rPr>
          <w:rFonts w:ascii="Times New Roman" w:hAnsi="Times New Roman" w:cs="Times New Roman"/>
          <w:sz w:val="24"/>
          <w:szCs w:val="24"/>
        </w:rPr>
        <w:t xml:space="preserve"> Европейски</w:t>
      </w:r>
      <w:r w:rsidR="00917649">
        <w:rPr>
          <w:rFonts w:ascii="Times New Roman" w:hAnsi="Times New Roman" w:cs="Times New Roman"/>
          <w:sz w:val="24"/>
          <w:szCs w:val="24"/>
        </w:rPr>
        <w:t>я</w:t>
      </w:r>
      <w:r w:rsidRPr="005D74B0">
        <w:rPr>
          <w:rFonts w:ascii="Times New Roman" w:hAnsi="Times New Roman" w:cs="Times New Roman"/>
          <w:sz w:val="24"/>
          <w:szCs w:val="24"/>
        </w:rPr>
        <w:t xml:space="preserve"> съюз</w:t>
      </w:r>
      <w:r w:rsidR="00917649">
        <w:rPr>
          <w:rFonts w:ascii="Times New Roman" w:hAnsi="Times New Roman" w:cs="Times New Roman"/>
          <w:sz w:val="24"/>
          <w:szCs w:val="24"/>
        </w:rPr>
        <w:t>,</w:t>
      </w:r>
      <w:r w:rsidRPr="005D74B0">
        <w:rPr>
          <w:rFonts w:ascii="Times New Roman" w:hAnsi="Times New Roman" w:cs="Times New Roman"/>
          <w:sz w:val="24"/>
          <w:szCs w:val="24"/>
        </w:rPr>
        <w:t xml:space="preserve"> който да работи </w:t>
      </w:r>
      <w:r w:rsidR="00917649">
        <w:rPr>
          <w:rFonts w:ascii="Times New Roman" w:hAnsi="Times New Roman" w:cs="Times New Roman"/>
          <w:sz w:val="24"/>
          <w:szCs w:val="24"/>
        </w:rPr>
        <w:t>е я</w:t>
      </w:r>
      <w:r w:rsidRPr="005D74B0">
        <w:rPr>
          <w:rFonts w:ascii="Times New Roman" w:hAnsi="Times New Roman" w:cs="Times New Roman"/>
          <w:sz w:val="24"/>
          <w:szCs w:val="24"/>
        </w:rPr>
        <w:t>вно</w:t>
      </w:r>
      <w:r w:rsidR="00917649">
        <w:rPr>
          <w:rFonts w:ascii="Times New Roman" w:hAnsi="Times New Roman" w:cs="Times New Roman"/>
          <w:sz w:val="24"/>
          <w:szCs w:val="24"/>
        </w:rPr>
        <w:t>,</w:t>
      </w:r>
      <w:r w:rsidRPr="005D74B0">
        <w:rPr>
          <w:rFonts w:ascii="Times New Roman" w:hAnsi="Times New Roman" w:cs="Times New Roman"/>
          <w:sz w:val="24"/>
          <w:szCs w:val="24"/>
        </w:rPr>
        <w:t xml:space="preserve"> че срокът който е даден по чл</w:t>
      </w:r>
      <w:r w:rsidR="00917649">
        <w:rPr>
          <w:rFonts w:ascii="Times New Roman" w:hAnsi="Times New Roman" w:cs="Times New Roman"/>
          <w:sz w:val="24"/>
          <w:szCs w:val="24"/>
        </w:rPr>
        <w:t xml:space="preserve">.133 от ЗОП се явява, независимо </w:t>
      </w:r>
      <w:r w:rsidRPr="005D74B0">
        <w:rPr>
          <w:rFonts w:ascii="Times New Roman" w:hAnsi="Times New Roman" w:cs="Times New Roman"/>
          <w:sz w:val="24"/>
          <w:szCs w:val="24"/>
        </w:rPr>
        <w:t xml:space="preserve">от неговата числова изразено </w:t>
      </w:r>
      <w:r w:rsidR="00917649">
        <w:rPr>
          <w:rFonts w:ascii="Times New Roman" w:hAnsi="Times New Roman" w:cs="Times New Roman"/>
          <w:sz w:val="24"/>
          <w:szCs w:val="24"/>
        </w:rPr>
        <w:t xml:space="preserve">от над минималния, а именно: </w:t>
      </w:r>
      <w:r w:rsidRPr="005D74B0">
        <w:rPr>
          <w:rFonts w:ascii="Times New Roman" w:hAnsi="Times New Roman" w:cs="Times New Roman"/>
          <w:sz w:val="24"/>
          <w:szCs w:val="24"/>
        </w:rPr>
        <w:t xml:space="preserve">36 </w:t>
      </w:r>
      <w:r w:rsidR="00917649">
        <w:rPr>
          <w:rFonts w:ascii="Times New Roman" w:hAnsi="Times New Roman" w:cs="Times New Roman"/>
          <w:sz w:val="24"/>
          <w:szCs w:val="24"/>
        </w:rPr>
        <w:t>дн</w:t>
      </w:r>
      <w:r w:rsidRPr="005D74B0">
        <w:rPr>
          <w:rFonts w:ascii="Times New Roman" w:hAnsi="Times New Roman" w:cs="Times New Roman"/>
          <w:sz w:val="24"/>
          <w:szCs w:val="24"/>
        </w:rPr>
        <w:t>и</w:t>
      </w:r>
      <w:r w:rsidR="00917649">
        <w:rPr>
          <w:rFonts w:ascii="Times New Roman" w:hAnsi="Times New Roman" w:cs="Times New Roman"/>
          <w:sz w:val="24"/>
          <w:szCs w:val="24"/>
        </w:rPr>
        <w:t xml:space="preserve"> –</w:t>
      </w:r>
      <w:r w:rsidRPr="005D74B0">
        <w:rPr>
          <w:rFonts w:ascii="Times New Roman" w:hAnsi="Times New Roman" w:cs="Times New Roman"/>
          <w:sz w:val="24"/>
          <w:szCs w:val="24"/>
        </w:rPr>
        <w:t xml:space="preserve"> се</w:t>
      </w:r>
      <w:r w:rsidR="00917649">
        <w:rPr>
          <w:rFonts w:ascii="Times New Roman" w:hAnsi="Times New Roman" w:cs="Times New Roman"/>
          <w:sz w:val="24"/>
          <w:szCs w:val="24"/>
        </w:rPr>
        <w:t xml:space="preserve"> явяват</w:t>
      </w:r>
      <w:r w:rsidRPr="005D74B0">
        <w:rPr>
          <w:rFonts w:ascii="Times New Roman" w:hAnsi="Times New Roman" w:cs="Times New Roman"/>
          <w:sz w:val="24"/>
          <w:szCs w:val="24"/>
        </w:rPr>
        <w:t xml:space="preserve"> явно недостатъчен</w:t>
      </w:r>
      <w:r w:rsidR="00917649">
        <w:rPr>
          <w:rFonts w:ascii="Times New Roman" w:hAnsi="Times New Roman" w:cs="Times New Roman"/>
          <w:sz w:val="24"/>
          <w:szCs w:val="24"/>
        </w:rPr>
        <w:t>.</w:t>
      </w:r>
    </w:p>
    <w:p w:rsidR="0036586B" w:rsidRDefault="00917649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D74B0" w:rsidRPr="005D74B0">
        <w:rPr>
          <w:rFonts w:ascii="Times New Roman" w:hAnsi="Times New Roman" w:cs="Times New Roman"/>
          <w:sz w:val="24"/>
          <w:szCs w:val="24"/>
        </w:rPr>
        <w:t>а следващ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място доверител</w:t>
      </w:r>
      <w:r>
        <w:rPr>
          <w:rFonts w:ascii="Times New Roman" w:hAnsi="Times New Roman" w:cs="Times New Roman"/>
          <w:sz w:val="24"/>
          <w:szCs w:val="24"/>
        </w:rPr>
        <w:t>ят м</w:t>
      </w:r>
      <w:r w:rsidR="005D74B0" w:rsidRPr="005D74B0">
        <w:rPr>
          <w:rFonts w:ascii="Times New Roman" w:hAnsi="Times New Roman" w:cs="Times New Roman"/>
          <w:sz w:val="24"/>
          <w:szCs w:val="24"/>
        </w:rPr>
        <w:t>и твърди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че изискваните документи и сертификат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45 001 предпоставят още в самата обществена поръчка основание за съмнение в задълбоченото </w:t>
      </w:r>
      <w:r>
        <w:rPr>
          <w:rFonts w:ascii="Times New Roman" w:hAnsi="Times New Roman" w:cs="Times New Roman"/>
          <w:sz w:val="24"/>
          <w:szCs w:val="24"/>
        </w:rPr>
        <w:t xml:space="preserve">ѝ </w:t>
      </w:r>
      <w:r w:rsidR="005D74B0" w:rsidRPr="005D74B0">
        <w:rPr>
          <w:rFonts w:ascii="Times New Roman" w:hAnsi="Times New Roman" w:cs="Times New Roman"/>
          <w:sz w:val="24"/>
          <w:szCs w:val="24"/>
        </w:rPr>
        <w:t>разглеждане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а оттам предпоставят и зат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D74B0" w:rsidRPr="005D74B0">
        <w:rPr>
          <w:rFonts w:ascii="Times New Roman" w:hAnsi="Times New Roman" w:cs="Times New Roman"/>
          <w:sz w:val="24"/>
          <w:szCs w:val="24"/>
        </w:rPr>
        <w:t>у</w:t>
      </w:r>
      <w:r w:rsidR="0036586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нение за участие, </w:t>
      </w:r>
      <w:r w:rsidR="005D74B0" w:rsidRPr="005D74B0">
        <w:rPr>
          <w:rFonts w:ascii="Times New Roman" w:hAnsi="Times New Roman" w:cs="Times New Roman"/>
          <w:sz w:val="24"/>
          <w:szCs w:val="24"/>
        </w:rPr>
        <w:t>тоест предпостав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D74B0" w:rsidRPr="005D74B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ед</w:t>
      </w:r>
      <w:r w:rsidR="005D74B0" w:rsidRPr="005D74B0">
        <w:rPr>
          <w:rFonts w:ascii="Times New Roman" w:hAnsi="Times New Roman" w:cs="Times New Roman"/>
          <w:sz w:val="24"/>
          <w:szCs w:val="24"/>
        </w:rPr>
        <w:t>на н</w:t>
      </w:r>
      <w:r w:rsidR="0036586B">
        <w:rPr>
          <w:rFonts w:ascii="Times New Roman" w:hAnsi="Times New Roman" w:cs="Times New Roman"/>
          <w:sz w:val="24"/>
          <w:szCs w:val="24"/>
        </w:rPr>
        <w:t>елоялна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конкуренция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защото изисквания сертификат не съответства на вида на поръчката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в</w:t>
      </w:r>
      <w:r w:rsidR="0036586B">
        <w:rPr>
          <w:rFonts w:ascii="Times New Roman" w:hAnsi="Times New Roman" w:cs="Times New Roman"/>
          <w:sz w:val="24"/>
          <w:szCs w:val="24"/>
        </w:rPr>
        <w:t>и</w:t>
      </w:r>
      <w:r w:rsidR="005D74B0" w:rsidRPr="005D74B0">
        <w:rPr>
          <w:rFonts w:ascii="Times New Roman" w:hAnsi="Times New Roman" w:cs="Times New Roman"/>
          <w:sz w:val="24"/>
          <w:szCs w:val="24"/>
        </w:rPr>
        <w:t>д</w:t>
      </w:r>
      <w:r w:rsidR="0036586B">
        <w:rPr>
          <w:rFonts w:ascii="Times New Roman" w:hAnsi="Times New Roman" w:cs="Times New Roman"/>
          <w:sz w:val="24"/>
          <w:szCs w:val="24"/>
        </w:rPr>
        <w:t>ът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на поръчката </w:t>
      </w:r>
      <w:r w:rsidR="0036586B">
        <w:rPr>
          <w:rFonts w:ascii="Times New Roman" w:hAnsi="Times New Roman" w:cs="Times New Roman"/>
          <w:sz w:val="24"/>
          <w:szCs w:val="24"/>
        </w:rPr>
        <w:t xml:space="preserve">е </w:t>
      </w:r>
      <w:r w:rsidR="005D74B0" w:rsidRPr="005D74B0">
        <w:rPr>
          <w:rFonts w:ascii="Times New Roman" w:hAnsi="Times New Roman" w:cs="Times New Roman"/>
          <w:sz w:val="24"/>
          <w:szCs w:val="24"/>
        </w:rPr>
        <w:t>доставка на арматура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а</w:t>
      </w:r>
      <w:r w:rsidR="0036586B">
        <w:rPr>
          <w:rFonts w:ascii="Times New Roman" w:hAnsi="Times New Roman" w:cs="Times New Roman"/>
          <w:sz w:val="24"/>
          <w:szCs w:val="24"/>
        </w:rPr>
        <w:t xml:space="preserve"> единственият сертификат </w:t>
      </w:r>
      <w:r w:rsidR="005D74B0" w:rsidRPr="005D74B0">
        <w:rPr>
          <w:rFonts w:ascii="Times New Roman" w:hAnsi="Times New Roman" w:cs="Times New Roman"/>
          <w:sz w:val="24"/>
          <w:szCs w:val="24"/>
        </w:rPr>
        <w:t>45 001 касае монтаж и извършване на строително-монтажни работи с тази арматура, тоест той излиза извън обхвата на изискваните сертификати, които са за доставка, бил</w:t>
      </w:r>
      <w:r w:rsidR="0036586B">
        <w:rPr>
          <w:rFonts w:ascii="Times New Roman" w:hAnsi="Times New Roman" w:cs="Times New Roman"/>
          <w:sz w:val="24"/>
          <w:szCs w:val="24"/>
        </w:rPr>
        <w:t>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на търговец, била </w:t>
      </w:r>
      <w:r w:rsidR="0036586B">
        <w:rPr>
          <w:rFonts w:ascii="Times New Roman" w:hAnsi="Times New Roman" w:cs="Times New Roman"/>
          <w:sz w:val="24"/>
          <w:szCs w:val="24"/>
        </w:rPr>
        <w:t xml:space="preserve">на </w:t>
      </w:r>
      <w:r w:rsidR="005D74B0" w:rsidRPr="005D74B0">
        <w:rPr>
          <w:rFonts w:ascii="Times New Roman" w:hAnsi="Times New Roman" w:cs="Times New Roman"/>
          <w:sz w:val="24"/>
          <w:szCs w:val="24"/>
        </w:rPr>
        <w:t>производител, а ние</w:t>
      </w:r>
      <w:r w:rsidR="0036586B">
        <w:rPr>
          <w:rFonts w:ascii="Times New Roman" w:hAnsi="Times New Roman" w:cs="Times New Roman"/>
          <w:sz w:val="24"/>
          <w:szCs w:val="24"/>
        </w:rPr>
        <w:t>, както се е отбелязано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в документите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представи пред вас и пред </w:t>
      </w:r>
      <w:r w:rsidR="0036586B">
        <w:rPr>
          <w:rFonts w:ascii="Times New Roman" w:hAnsi="Times New Roman" w:cs="Times New Roman"/>
          <w:sz w:val="24"/>
          <w:szCs w:val="24"/>
        </w:rPr>
        <w:t>„</w:t>
      </w:r>
      <w:r w:rsidR="005D74B0" w:rsidRPr="005D74B0">
        <w:rPr>
          <w:rFonts w:ascii="Times New Roman" w:hAnsi="Times New Roman" w:cs="Times New Roman"/>
          <w:sz w:val="24"/>
          <w:szCs w:val="24"/>
        </w:rPr>
        <w:t>Топлофикация</w:t>
      </w:r>
      <w:r w:rsidR="0036586B">
        <w:rPr>
          <w:rFonts w:ascii="Times New Roman" w:hAnsi="Times New Roman" w:cs="Times New Roman"/>
          <w:sz w:val="24"/>
          <w:szCs w:val="24"/>
        </w:rPr>
        <w:t>“,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притежавам</w:t>
      </w:r>
      <w:r w:rsidR="0036586B">
        <w:rPr>
          <w:rFonts w:ascii="Times New Roman" w:hAnsi="Times New Roman" w:cs="Times New Roman"/>
          <w:sz w:val="24"/>
          <w:szCs w:val="24"/>
        </w:rPr>
        <w:t>е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най-високия сертификат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който е възможен в световен мащаб</w:t>
      </w:r>
      <w:r w:rsidR="0036586B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като производител на подобен вид арматура</w:t>
      </w:r>
      <w:r w:rsidR="0036586B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36586B" w:rsidP="00FA1C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станалите доводи съм ги изложил в жалбата и в другите писма </w:t>
      </w:r>
      <w:r>
        <w:rPr>
          <w:rFonts w:ascii="Times New Roman" w:hAnsi="Times New Roman" w:cs="Times New Roman"/>
          <w:sz w:val="24"/>
          <w:szCs w:val="24"/>
        </w:rPr>
        <w:t>до „</w:t>
      </w:r>
      <w:r w:rsidR="005D74B0" w:rsidRPr="005D74B0">
        <w:rPr>
          <w:rFonts w:ascii="Times New Roman" w:hAnsi="Times New Roman" w:cs="Times New Roman"/>
          <w:sz w:val="24"/>
          <w:szCs w:val="24"/>
        </w:rPr>
        <w:t>Топлофикация</w:t>
      </w:r>
      <w:r>
        <w:rPr>
          <w:rFonts w:ascii="Times New Roman" w:hAnsi="Times New Roman" w:cs="Times New Roman"/>
          <w:sz w:val="24"/>
          <w:szCs w:val="24"/>
        </w:rPr>
        <w:t>“,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като нашата молба към вас е цялата обществена поръчка да бъде отменена или алтернативно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5D74B0" w:rsidRPr="005D74B0">
        <w:rPr>
          <w:rFonts w:ascii="Times New Roman" w:hAnsi="Times New Roman" w:cs="Times New Roman"/>
          <w:sz w:val="24"/>
          <w:szCs w:val="24"/>
        </w:rPr>
        <w:t>ко вие прецени</w:t>
      </w:r>
      <w:r>
        <w:rPr>
          <w:rFonts w:ascii="Times New Roman" w:hAnsi="Times New Roman" w:cs="Times New Roman"/>
          <w:sz w:val="24"/>
          <w:szCs w:val="24"/>
        </w:rPr>
        <w:t xml:space="preserve">те, </w:t>
      </w:r>
      <w:r w:rsidR="005D74B0" w:rsidRPr="005D74B0">
        <w:rPr>
          <w:rFonts w:ascii="Times New Roman" w:hAnsi="Times New Roman" w:cs="Times New Roman"/>
          <w:sz w:val="24"/>
          <w:szCs w:val="24"/>
        </w:rPr>
        <w:t>че няма такива основанието да бъде д</w:t>
      </w:r>
      <w:r w:rsidR="00E455E9">
        <w:rPr>
          <w:rFonts w:ascii="Times New Roman" w:hAnsi="Times New Roman" w:cs="Times New Roman"/>
          <w:sz w:val="24"/>
          <w:szCs w:val="24"/>
        </w:rPr>
        <w:t>аден достатъчно дълъг срок поне, за</w:t>
      </w:r>
      <w:r w:rsidR="000F143E">
        <w:rPr>
          <w:rFonts w:ascii="Times New Roman" w:hAnsi="Times New Roman" w:cs="Times New Roman"/>
          <w:sz w:val="24"/>
          <w:szCs w:val="24"/>
        </w:rPr>
        <w:t xml:space="preserve"> да</w:t>
      </w:r>
      <w:r w:rsidR="00E455E9">
        <w:rPr>
          <w:rFonts w:ascii="Times New Roman" w:hAnsi="Times New Roman" w:cs="Times New Roman"/>
          <w:sz w:val="24"/>
          <w:szCs w:val="24"/>
        </w:rPr>
        <w:t xml:space="preserve"> </w:t>
      </w:r>
      <w:r w:rsidR="005D74B0" w:rsidRPr="005D74B0">
        <w:rPr>
          <w:rFonts w:ascii="Times New Roman" w:hAnsi="Times New Roman" w:cs="Times New Roman"/>
          <w:sz w:val="24"/>
          <w:szCs w:val="24"/>
        </w:rPr>
        <w:t>се изпълнят тези основания</w:t>
      </w:r>
      <w:r w:rsidR="00E455E9">
        <w:rPr>
          <w:rFonts w:ascii="Times New Roman" w:hAnsi="Times New Roman" w:cs="Times New Roman"/>
          <w:sz w:val="24"/>
          <w:szCs w:val="24"/>
        </w:rPr>
        <w:t xml:space="preserve"> за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изискването на такива сертификати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които ще </w:t>
      </w:r>
      <w:r w:rsidR="00E455E9">
        <w:rPr>
          <w:rFonts w:ascii="Times New Roman" w:hAnsi="Times New Roman" w:cs="Times New Roman"/>
          <w:sz w:val="24"/>
          <w:szCs w:val="24"/>
        </w:rPr>
        <w:t xml:space="preserve">се 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изискват от нас </w:t>
      </w:r>
      <w:r w:rsidR="00E455E9">
        <w:rPr>
          <w:rFonts w:ascii="Times New Roman" w:hAnsi="Times New Roman" w:cs="Times New Roman"/>
          <w:sz w:val="24"/>
          <w:szCs w:val="24"/>
        </w:rPr>
        <w:t xml:space="preserve">- </w:t>
      </w:r>
      <w:r w:rsidR="005D74B0" w:rsidRPr="005D74B0">
        <w:rPr>
          <w:rFonts w:ascii="Times New Roman" w:hAnsi="Times New Roman" w:cs="Times New Roman"/>
          <w:sz w:val="24"/>
          <w:szCs w:val="24"/>
        </w:rPr>
        <w:t>не да ги издаде</w:t>
      </w:r>
      <w:r w:rsidR="00E455E9">
        <w:rPr>
          <w:rFonts w:ascii="Times New Roman" w:hAnsi="Times New Roman" w:cs="Times New Roman"/>
          <w:sz w:val="24"/>
          <w:szCs w:val="24"/>
        </w:rPr>
        <w:t>м,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да се снабдим с тях отново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което ще е равносилно на няко</w:t>
      </w:r>
      <w:r w:rsidR="00E455E9">
        <w:rPr>
          <w:rFonts w:ascii="Times New Roman" w:hAnsi="Times New Roman" w:cs="Times New Roman"/>
          <w:sz w:val="24"/>
          <w:szCs w:val="24"/>
        </w:rPr>
        <w:t>лко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месеца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а поне да си организираме в едно дружество</w:t>
      </w:r>
      <w:r w:rsidR="00E455E9">
        <w:rPr>
          <w:rFonts w:ascii="Times New Roman" w:hAnsi="Times New Roman" w:cs="Times New Roman"/>
          <w:sz w:val="24"/>
          <w:szCs w:val="24"/>
        </w:rPr>
        <w:t>, в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което да участваме с някое трето лице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което да има подобен сертификат чието изискване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повтарям</w:t>
      </w:r>
      <w:r w:rsidR="00E455E9">
        <w:rPr>
          <w:rFonts w:ascii="Times New Roman" w:hAnsi="Times New Roman" w:cs="Times New Roman"/>
          <w:sz w:val="24"/>
          <w:szCs w:val="24"/>
        </w:rPr>
        <w:t>,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за</w:t>
      </w:r>
      <w:r w:rsidR="00E455E9">
        <w:rPr>
          <w:rFonts w:ascii="Times New Roman" w:hAnsi="Times New Roman" w:cs="Times New Roman"/>
          <w:sz w:val="24"/>
          <w:szCs w:val="24"/>
        </w:rPr>
        <w:t xml:space="preserve"> нас </w:t>
      </w:r>
      <w:r w:rsidR="005D74B0" w:rsidRPr="005D74B0">
        <w:rPr>
          <w:rFonts w:ascii="Times New Roman" w:hAnsi="Times New Roman" w:cs="Times New Roman"/>
          <w:sz w:val="24"/>
          <w:szCs w:val="24"/>
        </w:rPr>
        <w:t xml:space="preserve"> е немислимо и лишено от</w:t>
      </w:r>
      <w:r w:rsidR="00E455E9">
        <w:rPr>
          <w:rFonts w:ascii="Times New Roman" w:hAnsi="Times New Roman" w:cs="Times New Roman"/>
          <w:sz w:val="24"/>
          <w:szCs w:val="24"/>
        </w:rPr>
        <w:t xml:space="preserve"> основание. </w:t>
      </w:r>
      <w:r w:rsidR="005277C1">
        <w:rPr>
          <w:rFonts w:ascii="Times New Roman" w:hAnsi="Times New Roman" w:cs="Times New Roman"/>
          <w:sz w:val="24"/>
          <w:szCs w:val="24"/>
        </w:rPr>
        <w:t xml:space="preserve">Претендирам </w:t>
      </w:r>
      <w:r w:rsidR="005277C1">
        <w:rPr>
          <w:rFonts w:ascii="Times New Roman" w:hAnsi="Times New Roman" w:cs="Times New Roman"/>
          <w:sz w:val="24"/>
          <w:szCs w:val="24"/>
        </w:rPr>
        <w:lastRenderedPageBreak/>
        <w:t>разноски</w:t>
      </w:r>
      <w:r w:rsidR="00E455E9">
        <w:rPr>
          <w:rFonts w:ascii="Times New Roman" w:hAnsi="Times New Roman" w:cs="Times New Roman"/>
          <w:sz w:val="24"/>
          <w:szCs w:val="24"/>
        </w:rPr>
        <w:t>, представям списък</w:t>
      </w:r>
      <w:r w:rsidR="00FA1CF7">
        <w:rPr>
          <w:rFonts w:ascii="Times New Roman" w:hAnsi="Times New Roman" w:cs="Times New Roman"/>
          <w:sz w:val="24"/>
          <w:szCs w:val="24"/>
        </w:rPr>
        <w:t>, р</w:t>
      </w:r>
      <w:r w:rsidR="00FA1CF7" w:rsidRPr="002E0CB3">
        <w:rPr>
          <w:rFonts w:ascii="Times New Roman" w:hAnsi="Times New Roman" w:cs="Times New Roman"/>
          <w:sz w:val="24"/>
          <w:szCs w:val="24"/>
        </w:rPr>
        <w:t xml:space="preserve">еспективно </w:t>
      </w:r>
      <w:r w:rsidR="00FA1CF7">
        <w:rPr>
          <w:rFonts w:ascii="Times New Roman" w:hAnsi="Times New Roman" w:cs="Times New Roman"/>
          <w:sz w:val="24"/>
          <w:szCs w:val="24"/>
        </w:rPr>
        <w:t>– моля да</w:t>
      </w:r>
      <w:r w:rsidR="00FA1CF7" w:rsidRPr="002E0CB3">
        <w:rPr>
          <w:rFonts w:ascii="Times New Roman" w:hAnsi="Times New Roman" w:cs="Times New Roman"/>
          <w:sz w:val="24"/>
          <w:szCs w:val="24"/>
        </w:rPr>
        <w:t xml:space="preserve"> бъде съобразено и хонорар</w:t>
      </w:r>
      <w:r w:rsidR="00FA1CF7">
        <w:rPr>
          <w:rFonts w:ascii="Times New Roman" w:hAnsi="Times New Roman" w:cs="Times New Roman"/>
          <w:sz w:val="24"/>
          <w:szCs w:val="24"/>
        </w:rPr>
        <w:t>ът,</w:t>
      </w:r>
      <w:r w:rsidR="00FA1CF7" w:rsidRPr="002E0CB3">
        <w:rPr>
          <w:rFonts w:ascii="Times New Roman" w:hAnsi="Times New Roman" w:cs="Times New Roman"/>
          <w:sz w:val="24"/>
          <w:szCs w:val="24"/>
        </w:rPr>
        <w:t xml:space="preserve"> който </w:t>
      </w:r>
      <w:r w:rsidR="00FA1CF7">
        <w:rPr>
          <w:rFonts w:ascii="Times New Roman" w:hAnsi="Times New Roman" w:cs="Times New Roman"/>
          <w:sz w:val="24"/>
          <w:szCs w:val="24"/>
        </w:rPr>
        <w:t>изисква ответна</w:t>
      </w:r>
      <w:r w:rsidR="00FA1CF7" w:rsidRPr="002E0CB3">
        <w:rPr>
          <w:rFonts w:ascii="Times New Roman" w:hAnsi="Times New Roman" w:cs="Times New Roman"/>
          <w:sz w:val="24"/>
          <w:szCs w:val="24"/>
        </w:rPr>
        <w:t xml:space="preserve">та страна с правното естество </w:t>
      </w:r>
      <w:r w:rsidR="00FA1CF7">
        <w:rPr>
          <w:rFonts w:ascii="Times New Roman" w:hAnsi="Times New Roman" w:cs="Times New Roman"/>
          <w:sz w:val="24"/>
          <w:szCs w:val="24"/>
        </w:rPr>
        <w:t>на спора, п</w:t>
      </w:r>
      <w:r w:rsidR="005277C1">
        <w:rPr>
          <w:rFonts w:ascii="Times New Roman" w:hAnsi="Times New Roman" w:cs="Times New Roman"/>
          <w:sz w:val="24"/>
          <w:szCs w:val="24"/>
        </w:rPr>
        <w:t>равя възражение за прекомерност.</w:t>
      </w:r>
    </w:p>
    <w:p w:rsidR="00EE72EB" w:rsidRDefault="00EE72E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21A9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Т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C24BA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24BA0" w:rsidRPr="00C24BA0">
        <w:rPr>
          <w:rFonts w:ascii="Times New Roman" w:hAnsi="Times New Roman" w:cs="Times New Roman"/>
          <w:sz w:val="24"/>
          <w:szCs w:val="24"/>
        </w:rPr>
        <w:t>Уважаеми дами и господа</w:t>
      </w:r>
      <w:r w:rsidR="00C24BA0">
        <w:rPr>
          <w:rFonts w:ascii="Times New Roman" w:hAnsi="Times New Roman" w:cs="Times New Roman"/>
          <w:sz w:val="24"/>
          <w:szCs w:val="24"/>
        </w:rPr>
        <w:t xml:space="preserve">, моля да постановите </w:t>
      </w:r>
      <w:r w:rsidR="00C24BA0" w:rsidRPr="00C24BA0">
        <w:rPr>
          <w:rFonts w:ascii="Times New Roman" w:hAnsi="Times New Roman" w:cs="Times New Roman"/>
          <w:sz w:val="24"/>
          <w:szCs w:val="24"/>
        </w:rPr>
        <w:t>решение</w:t>
      </w:r>
      <w:r w:rsidR="00C24BA0">
        <w:rPr>
          <w:rFonts w:ascii="Times New Roman" w:hAnsi="Times New Roman" w:cs="Times New Roman"/>
          <w:sz w:val="24"/>
          <w:szCs w:val="24"/>
        </w:rPr>
        <w:t>, с</w:t>
      </w:r>
      <w:r w:rsidR="00C24BA0" w:rsidRPr="00C24BA0">
        <w:rPr>
          <w:rFonts w:ascii="Times New Roman" w:hAnsi="Times New Roman" w:cs="Times New Roman"/>
          <w:sz w:val="24"/>
          <w:szCs w:val="24"/>
        </w:rPr>
        <w:t xml:space="preserve"> което да оставите без уважение депозираната жалба</w:t>
      </w:r>
      <w:r w:rsidR="00C24BA0">
        <w:rPr>
          <w:rFonts w:ascii="Times New Roman" w:hAnsi="Times New Roman" w:cs="Times New Roman"/>
          <w:sz w:val="24"/>
          <w:szCs w:val="24"/>
        </w:rPr>
        <w:t>. Счи</w:t>
      </w:r>
      <w:r w:rsidR="00C24BA0" w:rsidRPr="00C24BA0">
        <w:rPr>
          <w:rFonts w:ascii="Times New Roman" w:hAnsi="Times New Roman" w:cs="Times New Roman"/>
          <w:sz w:val="24"/>
          <w:szCs w:val="24"/>
        </w:rPr>
        <w:t>там</w:t>
      </w:r>
      <w:r w:rsidR="00C24BA0">
        <w:rPr>
          <w:rFonts w:ascii="Times New Roman" w:hAnsi="Times New Roman" w:cs="Times New Roman"/>
          <w:sz w:val="24"/>
          <w:szCs w:val="24"/>
        </w:rPr>
        <w:t>,</w:t>
      </w:r>
      <w:r w:rsidR="00C24BA0" w:rsidRPr="00C24BA0">
        <w:rPr>
          <w:rFonts w:ascii="Times New Roman" w:hAnsi="Times New Roman" w:cs="Times New Roman"/>
          <w:sz w:val="24"/>
          <w:szCs w:val="24"/>
        </w:rPr>
        <w:t xml:space="preserve"> че не са допуснати твърдените нарушения от страна на жалбоподателя и че при обявяването на обществената поръчка са спазени всички нормативно установени правила в съответствие с чл</w:t>
      </w:r>
      <w:r w:rsidR="00DE360C">
        <w:rPr>
          <w:rFonts w:ascii="Times New Roman" w:hAnsi="Times New Roman" w:cs="Times New Roman"/>
          <w:sz w:val="24"/>
          <w:szCs w:val="24"/>
        </w:rPr>
        <w:t xml:space="preserve">. </w:t>
      </w:r>
      <w:r w:rsidR="00C24BA0" w:rsidRPr="00C24BA0">
        <w:rPr>
          <w:rFonts w:ascii="Times New Roman" w:hAnsi="Times New Roman" w:cs="Times New Roman"/>
          <w:sz w:val="24"/>
          <w:szCs w:val="24"/>
        </w:rPr>
        <w:t>63 от Закона за обществените поръчки при определянето на критериите за подбор и методиката за оценка</w:t>
      </w:r>
      <w:r w:rsidR="00DE360C">
        <w:rPr>
          <w:rFonts w:ascii="Times New Roman" w:hAnsi="Times New Roman" w:cs="Times New Roman"/>
          <w:sz w:val="24"/>
          <w:szCs w:val="24"/>
        </w:rPr>
        <w:t>,</w:t>
      </w:r>
      <w:r w:rsidR="00C24BA0" w:rsidRPr="00C24BA0">
        <w:rPr>
          <w:rFonts w:ascii="Times New Roman" w:hAnsi="Times New Roman" w:cs="Times New Roman"/>
          <w:sz w:val="24"/>
          <w:szCs w:val="24"/>
        </w:rPr>
        <w:t xml:space="preserve"> както и са спазени всички законоустановени срокове при обявяването на самата обществена поръчка</w:t>
      </w:r>
      <w:r w:rsidR="00DE360C">
        <w:rPr>
          <w:rFonts w:ascii="Times New Roman" w:hAnsi="Times New Roman" w:cs="Times New Roman"/>
          <w:sz w:val="24"/>
          <w:szCs w:val="24"/>
        </w:rPr>
        <w:t>. П</w:t>
      </w:r>
      <w:r w:rsidR="00C24BA0" w:rsidRPr="00C24BA0">
        <w:rPr>
          <w:rFonts w:ascii="Times New Roman" w:hAnsi="Times New Roman" w:cs="Times New Roman"/>
          <w:sz w:val="24"/>
          <w:szCs w:val="24"/>
        </w:rPr>
        <w:t>ретендирам юрисконсултско възнаграждение и прави възражение за прекомерност на адвокатския хонорар.</w:t>
      </w:r>
    </w:p>
    <w:p w:rsidR="00DE360C" w:rsidRDefault="00DE360C" w:rsidP="00DE36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60C" w:rsidRPr="00DE360C" w:rsidRDefault="00DE360C" w:rsidP="00DE36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60C">
        <w:rPr>
          <w:rFonts w:ascii="Times New Roman" w:hAnsi="Times New Roman" w:cs="Times New Roman"/>
          <w:sz w:val="24"/>
          <w:szCs w:val="24"/>
        </w:rPr>
        <w:t>Адв. Е. Х.:</w:t>
      </w:r>
    </w:p>
    <w:p w:rsidR="00F662A6" w:rsidRDefault="00DE36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60C">
        <w:rPr>
          <w:rFonts w:ascii="Times New Roman" w:hAnsi="Times New Roman" w:cs="Times New Roman"/>
          <w:sz w:val="24"/>
          <w:szCs w:val="24"/>
        </w:rPr>
        <w:t xml:space="preserve">- Знам, че </w:t>
      </w:r>
      <w:r>
        <w:rPr>
          <w:rFonts w:ascii="Times New Roman" w:hAnsi="Times New Roman" w:cs="Times New Roman"/>
          <w:sz w:val="24"/>
          <w:szCs w:val="24"/>
        </w:rPr>
        <w:t>няма време,</w:t>
      </w:r>
      <w:r w:rsidRPr="00DE360C">
        <w:rPr>
          <w:rFonts w:ascii="Times New Roman" w:hAnsi="Times New Roman" w:cs="Times New Roman"/>
          <w:sz w:val="24"/>
          <w:szCs w:val="24"/>
        </w:rPr>
        <w:t xml:space="preserve"> само една реплика </w:t>
      </w:r>
      <w:r>
        <w:rPr>
          <w:rFonts w:ascii="Times New Roman" w:hAnsi="Times New Roman" w:cs="Times New Roman"/>
          <w:sz w:val="24"/>
          <w:szCs w:val="24"/>
        </w:rPr>
        <w:t>искам да кажа.</w:t>
      </w:r>
      <w:r w:rsidRPr="00DE360C">
        <w:rPr>
          <w:rFonts w:ascii="Times New Roman" w:hAnsi="Times New Roman" w:cs="Times New Roman"/>
          <w:sz w:val="24"/>
          <w:szCs w:val="24"/>
        </w:rPr>
        <w:t xml:space="preserve"> В конкретния случай за сетен път ще се стигне до ситуацията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360C">
        <w:rPr>
          <w:rFonts w:ascii="Times New Roman" w:hAnsi="Times New Roman" w:cs="Times New Roman"/>
          <w:sz w:val="24"/>
          <w:szCs w:val="24"/>
        </w:rPr>
        <w:t xml:space="preserve">в която ще има само </w:t>
      </w:r>
      <w:r>
        <w:rPr>
          <w:rFonts w:ascii="Times New Roman" w:hAnsi="Times New Roman" w:cs="Times New Roman"/>
          <w:sz w:val="24"/>
          <w:szCs w:val="24"/>
        </w:rPr>
        <w:t>един</w:t>
      </w:r>
      <w:r w:rsidRPr="00DE360C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ник </w:t>
      </w:r>
      <w:r w:rsidRPr="00DE360C">
        <w:rPr>
          <w:rFonts w:ascii="Times New Roman" w:hAnsi="Times New Roman" w:cs="Times New Roman"/>
          <w:sz w:val="24"/>
          <w:szCs w:val="24"/>
        </w:rPr>
        <w:t>и отново ще изв</w:t>
      </w:r>
      <w:r>
        <w:rPr>
          <w:rFonts w:ascii="Times New Roman" w:hAnsi="Times New Roman" w:cs="Times New Roman"/>
          <w:sz w:val="24"/>
          <w:szCs w:val="24"/>
        </w:rPr>
        <w:t>ърви</w:t>
      </w:r>
      <w:r w:rsidRPr="00DE360C">
        <w:rPr>
          <w:rFonts w:ascii="Times New Roman" w:hAnsi="Times New Roman" w:cs="Times New Roman"/>
          <w:sz w:val="24"/>
          <w:szCs w:val="24"/>
        </w:rPr>
        <w:t>м целия път на д</w:t>
      </w:r>
      <w:r>
        <w:rPr>
          <w:rFonts w:ascii="Times New Roman" w:hAnsi="Times New Roman" w:cs="Times New Roman"/>
          <w:sz w:val="24"/>
          <w:szCs w:val="24"/>
        </w:rPr>
        <w:t>елата, з</w:t>
      </w:r>
      <w:r w:rsidRPr="00DE360C">
        <w:rPr>
          <w:rFonts w:ascii="Times New Roman" w:hAnsi="Times New Roman" w:cs="Times New Roman"/>
          <w:sz w:val="24"/>
          <w:szCs w:val="24"/>
        </w:rPr>
        <w:t>ащото този 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който ще остане е не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DE360C">
        <w:rPr>
          <w:rFonts w:ascii="Times New Roman" w:hAnsi="Times New Roman" w:cs="Times New Roman"/>
          <w:sz w:val="24"/>
          <w:szCs w:val="24"/>
        </w:rPr>
        <w:t>алко известен в обема и в сферата на обществените поръчки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и непрекъсн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DE360C">
        <w:rPr>
          <w:rFonts w:ascii="Times New Roman" w:hAnsi="Times New Roman" w:cs="Times New Roman"/>
          <w:sz w:val="24"/>
          <w:szCs w:val="24"/>
        </w:rPr>
        <w:t xml:space="preserve">о само този участник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360C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360C">
        <w:rPr>
          <w:rFonts w:ascii="Times New Roman" w:hAnsi="Times New Roman" w:cs="Times New Roman"/>
          <w:sz w:val="24"/>
          <w:szCs w:val="24"/>
        </w:rPr>
        <w:t>и повечето от поръчк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DE360C">
        <w:rPr>
          <w:rFonts w:ascii="Times New Roman" w:hAnsi="Times New Roman" w:cs="Times New Roman"/>
          <w:sz w:val="24"/>
          <w:szCs w:val="24"/>
        </w:rPr>
        <w:t xml:space="preserve"> казвам</w:t>
      </w:r>
      <w:r w:rsidR="00F662A6">
        <w:rPr>
          <w:rFonts w:ascii="Times New Roman" w:hAnsi="Times New Roman" w:cs="Times New Roman"/>
          <w:sz w:val="24"/>
          <w:szCs w:val="24"/>
        </w:rPr>
        <w:t xml:space="preserve">, </w:t>
      </w:r>
      <w:r w:rsidRPr="00DE360C">
        <w:rPr>
          <w:rFonts w:ascii="Times New Roman" w:hAnsi="Times New Roman" w:cs="Times New Roman"/>
          <w:sz w:val="24"/>
          <w:szCs w:val="24"/>
        </w:rPr>
        <w:t>констатирам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не</w:t>
      </w:r>
      <w:r w:rsidR="00F662A6">
        <w:rPr>
          <w:rFonts w:ascii="Times New Roman" w:hAnsi="Times New Roman" w:cs="Times New Roman"/>
          <w:sz w:val="24"/>
          <w:szCs w:val="24"/>
        </w:rPr>
        <w:t xml:space="preserve"> </w:t>
      </w:r>
      <w:r w:rsidRPr="00DE360C">
        <w:rPr>
          <w:rFonts w:ascii="Times New Roman" w:hAnsi="Times New Roman" w:cs="Times New Roman"/>
          <w:sz w:val="24"/>
          <w:szCs w:val="24"/>
        </w:rPr>
        <w:t>о</w:t>
      </w:r>
      <w:r w:rsidR="00F662A6">
        <w:rPr>
          <w:rFonts w:ascii="Times New Roman" w:hAnsi="Times New Roman" w:cs="Times New Roman"/>
          <w:sz w:val="24"/>
          <w:szCs w:val="24"/>
        </w:rPr>
        <w:t>т</w:t>
      </w:r>
      <w:r w:rsidRPr="00DE360C">
        <w:rPr>
          <w:rFonts w:ascii="Times New Roman" w:hAnsi="Times New Roman" w:cs="Times New Roman"/>
          <w:sz w:val="24"/>
          <w:szCs w:val="24"/>
        </w:rPr>
        <w:t>пр</w:t>
      </w:r>
      <w:r w:rsidR="00F662A6">
        <w:rPr>
          <w:rFonts w:ascii="Times New Roman" w:hAnsi="Times New Roman" w:cs="Times New Roman"/>
          <w:sz w:val="24"/>
          <w:szCs w:val="24"/>
        </w:rPr>
        <w:t xml:space="preserve">авям </w:t>
      </w:r>
      <w:r w:rsidRPr="00DE360C">
        <w:rPr>
          <w:rFonts w:ascii="Times New Roman" w:hAnsi="Times New Roman" w:cs="Times New Roman"/>
          <w:sz w:val="24"/>
          <w:szCs w:val="24"/>
        </w:rPr>
        <w:t>о</w:t>
      </w:r>
      <w:r w:rsidR="00F662A6">
        <w:rPr>
          <w:rFonts w:ascii="Times New Roman" w:hAnsi="Times New Roman" w:cs="Times New Roman"/>
          <w:sz w:val="24"/>
          <w:szCs w:val="24"/>
        </w:rPr>
        <w:t xml:space="preserve">бвинения </w:t>
      </w:r>
      <w:r w:rsidRPr="00DE360C">
        <w:rPr>
          <w:rFonts w:ascii="Times New Roman" w:hAnsi="Times New Roman" w:cs="Times New Roman"/>
          <w:sz w:val="24"/>
          <w:szCs w:val="24"/>
        </w:rPr>
        <w:t>винаги са така направени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че този участник </w:t>
      </w:r>
      <w:r w:rsidR="00F662A6">
        <w:rPr>
          <w:rFonts w:ascii="Times New Roman" w:hAnsi="Times New Roman" w:cs="Times New Roman"/>
          <w:sz w:val="24"/>
          <w:szCs w:val="24"/>
        </w:rPr>
        <w:t xml:space="preserve">е </w:t>
      </w:r>
      <w:r w:rsidRPr="00DE360C">
        <w:rPr>
          <w:rFonts w:ascii="Times New Roman" w:hAnsi="Times New Roman" w:cs="Times New Roman"/>
          <w:sz w:val="24"/>
          <w:szCs w:val="24"/>
        </w:rPr>
        <w:t>винаги готов дори с</w:t>
      </w:r>
      <w:bookmarkStart w:id="0" w:name="_GoBack"/>
      <w:bookmarkEnd w:id="0"/>
      <w:r w:rsidRPr="00DE360C">
        <w:rPr>
          <w:rFonts w:ascii="Times New Roman" w:hAnsi="Times New Roman" w:cs="Times New Roman"/>
          <w:sz w:val="24"/>
          <w:szCs w:val="24"/>
        </w:rPr>
        <w:t xml:space="preserve"> такива немислими искания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нали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в една </w:t>
      </w:r>
      <w:r w:rsidR="00F662A6">
        <w:rPr>
          <w:rFonts w:ascii="Times New Roman" w:hAnsi="Times New Roman" w:cs="Times New Roman"/>
          <w:sz w:val="24"/>
          <w:szCs w:val="24"/>
        </w:rPr>
        <w:t xml:space="preserve">уж </w:t>
      </w:r>
      <w:r w:rsidRPr="00DE360C">
        <w:rPr>
          <w:rFonts w:ascii="Times New Roman" w:hAnsi="Times New Roman" w:cs="Times New Roman"/>
          <w:sz w:val="24"/>
          <w:szCs w:val="24"/>
        </w:rPr>
        <w:t>закон</w:t>
      </w:r>
      <w:r w:rsidR="00F662A6">
        <w:rPr>
          <w:rFonts w:ascii="Times New Roman" w:hAnsi="Times New Roman" w:cs="Times New Roman"/>
          <w:sz w:val="24"/>
          <w:szCs w:val="24"/>
        </w:rPr>
        <w:t>ово</w:t>
      </w:r>
      <w:r w:rsidRPr="00DE360C">
        <w:rPr>
          <w:rFonts w:ascii="Times New Roman" w:hAnsi="Times New Roman" w:cs="Times New Roman"/>
          <w:sz w:val="24"/>
          <w:szCs w:val="24"/>
        </w:rPr>
        <w:t xml:space="preserve"> оформена поръчка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к</w:t>
      </w:r>
      <w:r w:rsidR="00F662A6">
        <w:rPr>
          <w:rFonts w:ascii="Times New Roman" w:hAnsi="Times New Roman" w:cs="Times New Roman"/>
          <w:sz w:val="24"/>
          <w:szCs w:val="24"/>
        </w:rPr>
        <w:t>ак</w:t>
      </w:r>
      <w:r w:rsidRPr="00DE360C">
        <w:rPr>
          <w:rFonts w:ascii="Times New Roman" w:hAnsi="Times New Roman" w:cs="Times New Roman"/>
          <w:sz w:val="24"/>
          <w:szCs w:val="24"/>
        </w:rPr>
        <w:t>вито</w:t>
      </w:r>
      <w:r w:rsidR="00F662A6">
        <w:rPr>
          <w:rFonts w:ascii="Times New Roman" w:hAnsi="Times New Roman" w:cs="Times New Roman"/>
          <w:sz w:val="24"/>
          <w:szCs w:val="24"/>
        </w:rPr>
        <w:t xml:space="preserve"> с</w:t>
      </w:r>
      <w:r w:rsidRPr="00DE360C">
        <w:rPr>
          <w:rFonts w:ascii="Times New Roman" w:hAnsi="Times New Roman" w:cs="Times New Roman"/>
          <w:sz w:val="24"/>
          <w:szCs w:val="24"/>
        </w:rPr>
        <w:t>а да се представи такъв сертификат 45</w:t>
      </w:r>
      <w:r w:rsidR="00F662A6">
        <w:rPr>
          <w:rFonts w:ascii="Times New Roman" w:hAnsi="Times New Roman" w:cs="Times New Roman"/>
          <w:sz w:val="24"/>
          <w:szCs w:val="24"/>
        </w:rPr>
        <w:t> </w:t>
      </w:r>
      <w:r w:rsidRPr="00DE360C">
        <w:rPr>
          <w:rFonts w:ascii="Times New Roman" w:hAnsi="Times New Roman" w:cs="Times New Roman"/>
          <w:sz w:val="24"/>
          <w:szCs w:val="24"/>
        </w:rPr>
        <w:t>001</w:t>
      </w:r>
      <w:r w:rsidR="00F662A6">
        <w:rPr>
          <w:rFonts w:ascii="Times New Roman" w:hAnsi="Times New Roman" w:cs="Times New Roman"/>
          <w:sz w:val="24"/>
          <w:szCs w:val="24"/>
        </w:rPr>
        <w:t>,</w:t>
      </w:r>
      <w:r w:rsidRPr="00DE360C">
        <w:rPr>
          <w:rFonts w:ascii="Times New Roman" w:hAnsi="Times New Roman" w:cs="Times New Roman"/>
          <w:sz w:val="24"/>
          <w:szCs w:val="24"/>
        </w:rPr>
        <w:t xml:space="preserve"> което изобщо не с</w:t>
      </w:r>
      <w:r w:rsidR="00F662A6">
        <w:rPr>
          <w:rFonts w:ascii="Times New Roman" w:hAnsi="Times New Roman" w:cs="Times New Roman"/>
          <w:sz w:val="24"/>
          <w:szCs w:val="24"/>
        </w:rPr>
        <w:t>ъответств</w:t>
      </w:r>
      <w:r w:rsidRPr="00DE360C">
        <w:rPr>
          <w:rFonts w:ascii="Times New Roman" w:hAnsi="Times New Roman" w:cs="Times New Roman"/>
          <w:sz w:val="24"/>
          <w:szCs w:val="24"/>
        </w:rPr>
        <w:t>а</w:t>
      </w:r>
      <w:r w:rsidR="00F662A6">
        <w:rPr>
          <w:rFonts w:ascii="Times New Roman" w:hAnsi="Times New Roman" w:cs="Times New Roman"/>
          <w:sz w:val="24"/>
          <w:szCs w:val="24"/>
        </w:rPr>
        <w:t>.</w:t>
      </w:r>
      <w:r w:rsidRPr="00DE360C">
        <w:rPr>
          <w:rFonts w:ascii="Times New Roman" w:hAnsi="Times New Roman" w:cs="Times New Roman"/>
          <w:sz w:val="24"/>
          <w:szCs w:val="24"/>
        </w:rPr>
        <w:t xml:space="preserve"> </w:t>
      </w:r>
      <w:r w:rsidR="00F662A6">
        <w:rPr>
          <w:rFonts w:ascii="Times New Roman" w:hAnsi="Times New Roman" w:cs="Times New Roman"/>
          <w:sz w:val="24"/>
          <w:szCs w:val="24"/>
        </w:rPr>
        <w:t>И</w:t>
      </w:r>
      <w:r w:rsidRPr="00DE360C">
        <w:rPr>
          <w:rFonts w:ascii="Times New Roman" w:hAnsi="Times New Roman" w:cs="Times New Roman"/>
          <w:sz w:val="24"/>
          <w:szCs w:val="24"/>
        </w:rPr>
        <w:t>мам и други възражения</w:t>
      </w:r>
      <w:r w:rsidR="00F662A6">
        <w:rPr>
          <w:rFonts w:ascii="Times New Roman" w:hAnsi="Times New Roman" w:cs="Times New Roman"/>
          <w:sz w:val="24"/>
          <w:szCs w:val="24"/>
        </w:rPr>
        <w:t xml:space="preserve">, </w:t>
      </w:r>
      <w:r w:rsidRPr="00DE360C">
        <w:rPr>
          <w:rFonts w:ascii="Times New Roman" w:hAnsi="Times New Roman" w:cs="Times New Roman"/>
          <w:sz w:val="24"/>
          <w:szCs w:val="24"/>
        </w:rPr>
        <w:t>моля да ги видите</w:t>
      </w:r>
      <w:r w:rsidR="00F662A6">
        <w:rPr>
          <w:rFonts w:ascii="Times New Roman" w:hAnsi="Times New Roman" w:cs="Times New Roman"/>
          <w:sz w:val="24"/>
          <w:szCs w:val="24"/>
        </w:rPr>
        <w:t>, в</w:t>
      </w:r>
      <w:r w:rsidRPr="00DE360C">
        <w:rPr>
          <w:rFonts w:ascii="Times New Roman" w:hAnsi="Times New Roman" w:cs="Times New Roman"/>
          <w:sz w:val="24"/>
          <w:szCs w:val="24"/>
        </w:rPr>
        <w:t xml:space="preserve">ижте лотове как са направени по обществената </w:t>
      </w:r>
      <w:r w:rsidR="00F662A6">
        <w:rPr>
          <w:rFonts w:ascii="Times New Roman" w:hAnsi="Times New Roman" w:cs="Times New Roman"/>
          <w:sz w:val="24"/>
          <w:szCs w:val="24"/>
        </w:rPr>
        <w:t>поръчка.</w:t>
      </w:r>
    </w:p>
    <w:p w:rsidR="00F662A6" w:rsidRDefault="00F662A6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F662A6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4974">
        <w:rPr>
          <w:rFonts w:ascii="Times New Roman" w:hAnsi="Times New Roman" w:cs="Times New Roman"/>
          <w:sz w:val="24"/>
          <w:szCs w:val="24"/>
        </w:rPr>
        <w:t>Комисията счита пре</w:t>
      </w:r>
      <w:r w:rsidR="00444974"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0F143E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586B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D74B0"/>
    <w:rsid w:val="005E5264"/>
    <w:rsid w:val="005F31B7"/>
    <w:rsid w:val="005F461A"/>
    <w:rsid w:val="00601C2A"/>
    <w:rsid w:val="006245AE"/>
    <w:rsid w:val="00625709"/>
    <w:rsid w:val="0063278C"/>
    <w:rsid w:val="00652CC5"/>
    <w:rsid w:val="0065725E"/>
    <w:rsid w:val="00672323"/>
    <w:rsid w:val="006A5BCE"/>
    <w:rsid w:val="006A7B18"/>
    <w:rsid w:val="006F5474"/>
    <w:rsid w:val="00704F0C"/>
    <w:rsid w:val="00730ECC"/>
    <w:rsid w:val="00760FBB"/>
    <w:rsid w:val="007930FD"/>
    <w:rsid w:val="007C1A74"/>
    <w:rsid w:val="007F411B"/>
    <w:rsid w:val="0082132C"/>
    <w:rsid w:val="00821A9F"/>
    <w:rsid w:val="0083647B"/>
    <w:rsid w:val="00873EF8"/>
    <w:rsid w:val="00874711"/>
    <w:rsid w:val="00880AB1"/>
    <w:rsid w:val="008C6E62"/>
    <w:rsid w:val="008E6DD9"/>
    <w:rsid w:val="00904CA4"/>
    <w:rsid w:val="00907D2F"/>
    <w:rsid w:val="00915307"/>
    <w:rsid w:val="009157D3"/>
    <w:rsid w:val="00917649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626A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24BA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B1A63"/>
    <w:rsid w:val="00DB6C93"/>
    <w:rsid w:val="00DD72B5"/>
    <w:rsid w:val="00DE360C"/>
    <w:rsid w:val="00DF72B1"/>
    <w:rsid w:val="00E17E93"/>
    <w:rsid w:val="00E2746D"/>
    <w:rsid w:val="00E40659"/>
    <w:rsid w:val="00E455E9"/>
    <w:rsid w:val="00E5359F"/>
    <w:rsid w:val="00E8438D"/>
    <w:rsid w:val="00E86400"/>
    <w:rsid w:val="00EC2B92"/>
    <w:rsid w:val="00EC62B4"/>
    <w:rsid w:val="00EE1BCB"/>
    <w:rsid w:val="00EE36E6"/>
    <w:rsid w:val="00EE72EB"/>
    <w:rsid w:val="00F02785"/>
    <w:rsid w:val="00F11716"/>
    <w:rsid w:val="00F175C2"/>
    <w:rsid w:val="00F313CB"/>
    <w:rsid w:val="00F41D2F"/>
    <w:rsid w:val="00F46579"/>
    <w:rsid w:val="00F65CF2"/>
    <w:rsid w:val="00F662A6"/>
    <w:rsid w:val="00FA1CF7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4A3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5250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2022-03-16T08:57:00Z</cp:lastPrinted>
  <dcterms:created xsi:type="dcterms:W3CDTF">2022-03-16T08:58:00Z</dcterms:created>
  <dcterms:modified xsi:type="dcterms:W3CDTF">2022-03-16T08:58:00Z</dcterms:modified>
</cp:coreProperties>
</file>